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9B" w:rsidRPr="00E85511" w:rsidRDefault="002C179B"/>
    <w:p w:rsidR="002C179B" w:rsidRDefault="005B6571">
      <w:r>
        <w:t>Индивидуальный предприниматель</w:t>
      </w:r>
    </w:p>
    <w:p w:rsidR="002C179B" w:rsidRPr="00E85511" w:rsidRDefault="00E85511">
      <w:r>
        <w:t>Береза Т.Е.</w:t>
      </w:r>
    </w:p>
    <w:p w:rsidR="002C179B" w:rsidRDefault="002C179B"/>
    <w:p w:rsidR="002C179B" w:rsidRDefault="002C179B"/>
    <w:p w:rsidR="002C179B" w:rsidRDefault="005B6571">
      <w:r>
        <w:t xml:space="preserve">Договор публичной оферты о продаже товаров </w:t>
      </w:r>
      <w:proofErr w:type="spellStart"/>
      <w:proofErr w:type="gramStart"/>
      <w:r>
        <w:t>Интернет-магазина</w:t>
      </w:r>
      <w:proofErr w:type="spellEnd"/>
      <w:proofErr w:type="gramEnd"/>
      <w:r>
        <w:t xml:space="preserve"> «</w:t>
      </w:r>
      <w:proofErr w:type="spellStart"/>
      <w:r>
        <w:t>Omline</w:t>
      </w:r>
      <w:proofErr w:type="spellEnd"/>
      <w:r w:rsidR="00E85511">
        <w:rPr>
          <w:lang w:val="en-US"/>
        </w:rPr>
        <w:t>Store</w:t>
      </w:r>
      <w:r>
        <w:t xml:space="preserve">» </w:t>
      </w:r>
    </w:p>
    <w:p w:rsidR="002C179B" w:rsidRDefault="002C179B"/>
    <w:p w:rsidR="002C179B" w:rsidRDefault="005B6571">
      <w:r>
        <w:t>1.Общие положения</w:t>
      </w:r>
    </w:p>
    <w:p w:rsidR="002C179B" w:rsidRDefault="005B6571">
      <w:r>
        <w:t xml:space="preserve">1.1. Индивидуальный предприниматель </w:t>
      </w:r>
      <w:r w:rsidR="00E85511" w:rsidRPr="00E85511">
        <w:rPr>
          <w:rFonts w:hint="eastAsia"/>
        </w:rPr>
        <w:t>Береза</w:t>
      </w:r>
      <w:r w:rsidR="00E85511" w:rsidRPr="00E85511">
        <w:t xml:space="preserve"> </w:t>
      </w:r>
      <w:r w:rsidR="00E85511" w:rsidRPr="00E85511">
        <w:rPr>
          <w:rFonts w:hint="eastAsia"/>
        </w:rPr>
        <w:t>Татьяна</w:t>
      </w:r>
      <w:r w:rsidR="00E85511" w:rsidRPr="00E85511">
        <w:t xml:space="preserve"> </w:t>
      </w:r>
      <w:r w:rsidR="00E85511" w:rsidRPr="00E85511">
        <w:rPr>
          <w:rFonts w:hint="eastAsia"/>
        </w:rPr>
        <w:t>Евгеньевна</w:t>
      </w:r>
      <w:r>
        <w:t xml:space="preserve">, далее «Продавец», </w:t>
      </w:r>
      <w:r>
        <w:t>публикует Публичную оферту о продаже товаров по образцам, представленным на официальном интернет-сайте Продавца  https://omline.ru</w:t>
      </w:r>
    </w:p>
    <w:p w:rsidR="002C179B" w:rsidRDefault="005B6571">
      <w:r>
        <w:t>1.2. В соответствии со статьей 437 Гражданского Кодекса Российской Федерации (ГК РФ) данный документ является публичной оферт</w:t>
      </w:r>
      <w:r>
        <w:t>ой, и в случае принятия изложенных ниже условий физическое лицо, производящее акцепт этой оферты, осуществляет оплату Товара Продавца в соответствии с условиями настоящего Договора. В соответствии с пунктом 3 статьи 438 ГК РФ, оплата Товара Покупателем явл</w:t>
      </w:r>
      <w:r>
        <w:t>яется акцептом оферты, что считается равносильным заключению Договора на условиях, изложенных в оферте.</w:t>
      </w:r>
    </w:p>
    <w:p w:rsidR="002C179B" w:rsidRDefault="005B6571">
      <w:r>
        <w:t>1.3. На основании вышеизложенного внимательно ознакомьтесь с текстом публичной оферты, и, если вы не согласны с каким-либо пунктом оферты, Вам предлагае</w:t>
      </w:r>
      <w:r>
        <w:t>тся отказаться от покупки Товаров или использования Услуг, предоставляемых Продавцом.</w:t>
      </w:r>
    </w:p>
    <w:p w:rsidR="002C179B" w:rsidRDefault="005B6571">
      <w:r>
        <w:t>1.4. В настоящей оферте, если контекст не требует иного, нижеприведенные термины имеют следующие значения:</w:t>
      </w:r>
    </w:p>
    <w:p w:rsidR="002C179B" w:rsidRDefault="005B6571">
      <w:r>
        <w:t xml:space="preserve"> • «Оферта» – публичное предложение Продавца, адресованное любо</w:t>
      </w:r>
      <w:r>
        <w:t>му</w:t>
      </w:r>
    </w:p>
    <w:p w:rsidR="002C179B" w:rsidRDefault="005B6571">
      <w:r>
        <w:t>физическому лицу (гражданину), заключить с ним договор купли-продажи (далее – «Договор») на существующих условиях, содержащихся в Договоре, включая все его приложения.</w:t>
      </w:r>
    </w:p>
    <w:p w:rsidR="002C179B" w:rsidRDefault="005B6571">
      <w:r>
        <w:t xml:space="preserve"> • «Покупатель» – физическое лицо, заключившее с Продавцом Договор на условиях, содер</w:t>
      </w:r>
      <w:r>
        <w:t xml:space="preserve">жащихся в Договоре. </w:t>
      </w:r>
    </w:p>
    <w:p w:rsidR="002C179B" w:rsidRDefault="005B6571">
      <w:r>
        <w:t xml:space="preserve">•«Акцепт» – полное и безоговорочное принятие Покупателем условий Договора. • «Товар» – перечень наименований ассортимента, представленный на официальном интернет-сайте. </w:t>
      </w:r>
    </w:p>
    <w:p w:rsidR="002C179B" w:rsidRDefault="005B6571">
      <w:r>
        <w:t xml:space="preserve"> • «Заказ» – отдельные позиции из ассортиментного перечня Товара,</w:t>
      </w:r>
      <w:r>
        <w:t xml:space="preserve"> указанные Покупателем при оформлении заявки на интернет-сайте </w:t>
      </w:r>
    </w:p>
    <w:p w:rsidR="002C179B" w:rsidRDefault="005B6571">
      <w:r>
        <w:t>• «Доставка» – услуги по доставке Заказа.</w:t>
      </w:r>
    </w:p>
    <w:p w:rsidR="002C179B" w:rsidRDefault="002C179B"/>
    <w:p w:rsidR="002C179B" w:rsidRDefault="005B6571">
      <w:r>
        <w:t>2. Предмет договора</w:t>
      </w:r>
    </w:p>
    <w:p w:rsidR="002C179B" w:rsidRDefault="005B6571">
      <w:r>
        <w:t>2.1. Продавец продает Товар в соответствии с действующим прейскурантом, опубликованным на интернет-сайте Продавца «https://omline</w:t>
      </w:r>
      <w:r>
        <w:t>.ru</w:t>
      </w:r>
      <w:r w:rsidR="00E85511">
        <w:t>/</w:t>
      </w:r>
      <w:r w:rsidR="00E85511">
        <w:rPr>
          <w:lang w:val="en-US"/>
        </w:rPr>
        <w:t>store</w:t>
      </w:r>
      <w:r>
        <w:t>», а Покупатель производит оплату и принимает Товар в соответствии с условиями настоящего Договора.</w:t>
      </w:r>
    </w:p>
    <w:p w:rsidR="002C179B" w:rsidRDefault="005B6571">
      <w:r>
        <w:t>2.2. Настоящий Договор и приложения к нему являются официальными документами Продавца и неотъемлемой частью оферты.</w:t>
      </w:r>
    </w:p>
    <w:p w:rsidR="002C179B" w:rsidRDefault="002C179B"/>
    <w:p w:rsidR="002C179B" w:rsidRDefault="005B6571">
      <w:r>
        <w:lastRenderedPageBreak/>
        <w:t>3. Оформление Заказа</w:t>
      </w:r>
    </w:p>
    <w:p w:rsidR="002C179B" w:rsidRDefault="005B6571">
      <w:r>
        <w:t>3.1. Заказ Това</w:t>
      </w:r>
      <w:r>
        <w:t>ра осуществляется Покупателем через Интернет-сайт https://omline.ru</w:t>
      </w:r>
      <w:r w:rsidR="00E85511">
        <w:t>/</w:t>
      </w:r>
      <w:r w:rsidR="00E85511">
        <w:rPr>
          <w:lang w:val="en-US"/>
        </w:rPr>
        <w:t>store</w:t>
      </w:r>
      <w:r>
        <w:t>.</w:t>
      </w:r>
    </w:p>
    <w:p w:rsidR="002C179B" w:rsidRDefault="005B6571">
      <w:r>
        <w:t>3.2. При регистрации на интернет-сайте Продавца Покупатель обязуется предоставить следующую регистрационную информацию о себе: • фамилия, имя, • фактический адрес доставки; • адрес электр</w:t>
      </w:r>
      <w:r>
        <w:t>онной почты; • контактный телефон (мобильный, стационарный).</w:t>
      </w:r>
    </w:p>
    <w:p w:rsidR="002C179B" w:rsidRDefault="005B6571">
      <w:r>
        <w:t>3.3. Принятие Покупателем условий настоящего Договора осуществляется посредством внесения Покупателем соответствующих данных в регистрационную форму на Интернет-сайте. Покупатель имеет право реда</w:t>
      </w:r>
      <w:r>
        <w:t xml:space="preserve">ктировать регистрационную информацию о себе. Продавец обязуется не сообщать данные Покупателя, указанные при регистрации на сайте </w:t>
      </w:r>
      <w:r w:rsidR="00E85511">
        <w:t>https://omline.ru/</w:t>
      </w:r>
      <w:r w:rsidR="00E85511">
        <w:rPr>
          <w:lang w:val="en-US"/>
        </w:rPr>
        <w:t>store</w:t>
      </w:r>
      <w:r w:rsidR="00E85511">
        <w:t xml:space="preserve"> </w:t>
      </w:r>
      <w:r>
        <w:t xml:space="preserve">и при оформлении Заказа, лицам, не имеющим отношения к исполнению Заказа. </w:t>
      </w:r>
    </w:p>
    <w:p w:rsidR="002C179B" w:rsidRDefault="005B6571">
      <w:r>
        <w:t>3.</w:t>
      </w:r>
      <w:r>
        <w:t>4. Продавец не несет ответственности за содержание и достоверность информации, предоставленной Покупателем при оформлении Заказа.</w:t>
      </w:r>
    </w:p>
    <w:p w:rsidR="002C179B" w:rsidRDefault="005B6571">
      <w:r>
        <w:t>3.5. Покупатель несёт ответственность за достоверность предоставленной информации при оформлении Заказа.</w:t>
      </w:r>
    </w:p>
    <w:p w:rsidR="002C179B" w:rsidRDefault="005B6571">
      <w:r>
        <w:t>3.6. Оплата Покупателем самостоятельно оформленного на интернет-сайте Заказа означает согласие Покупателя с условиями настоящего Договора. День оплаты Заказа является датой заключения Договора купли-продажи между Продавцом и Покупателем.</w:t>
      </w:r>
    </w:p>
    <w:p w:rsidR="002C179B" w:rsidRDefault="005B6571">
      <w:r>
        <w:t>3.7. Все информаци</w:t>
      </w:r>
      <w:r>
        <w:t>онные материалы, представленные на сайте https://omline.ru</w:t>
      </w:r>
      <w:r w:rsidR="00E85511">
        <w:t>/</w:t>
      </w:r>
      <w:r w:rsidR="00E85511">
        <w:rPr>
          <w:lang w:val="en-US"/>
        </w:rPr>
        <w:t>store</w:t>
      </w:r>
      <w:r>
        <w:t>, носят справочный характер и не могут в полной мере передавать достоверную информацию об определенных свойствах и характеристиках Товара. В случае возникновения у Покупателя вопросов, касающихся св</w:t>
      </w:r>
      <w:r>
        <w:t>ойств и характеристик Товара, перед оформлением Заказа ему необходимо обратиться за консультацией в службу заботы.</w:t>
      </w:r>
    </w:p>
    <w:p w:rsidR="002C179B" w:rsidRDefault="002C179B"/>
    <w:p w:rsidR="002C179B" w:rsidRDefault="005B6571">
      <w:r>
        <w:t>4. Сроки исполнения Заказа</w:t>
      </w:r>
    </w:p>
    <w:p w:rsidR="002C179B" w:rsidRDefault="005B6571">
      <w:r>
        <w:t>4.1. Срок исполнения Заказа зависит от наличия заказанных позиций Товара на складе Продавца и времени, необходимо</w:t>
      </w:r>
      <w:r>
        <w:t>го на обработку Заказа. Срок исполнения Заказа в исключительных случаях может быть оговорен с Покупателем индивидуально в зависимости от характеристик и количества заказанного Товара. В случае отсутствия части Заказа на складе Продавца, в том числе по прич</w:t>
      </w:r>
      <w:r>
        <w:t xml:space="preserve">инам, не зависящим от последнего, Продавец обязуется уведомить Покупателя </w:t>
      </w:r>
      <w:proofErr w:type="gramStart"/>
      <w:r>
        <w:t>об</w:t>
      </w:r>
      <w:proofErr w:type="gramEnd"/>
      <w:r>
        <w:t xml:space="preserve"> </w:t>
      </w:r>
      <w:proofErr w:type="gramStart"/>
      <w:r>
        <w:t>изменении</w:t>
      </w:r>
      <w:proofErr w:type="gramEnd"/>
      <w:r>
        <w:t xml:space="preserve"> комплектности его Заказа по указанному адресу электронной почты Покупателя.</w:t>
      </w:r>
    </w:p>
    <w:p w:rsidR="002C179B" w:rsidRDefault="005B6571">
      <w:r>
        <w:t>4.2. В случае предоставления Покупателем недостоверной информации его контактных данных Прода</w:t>
      </w:r>
      <w:r>
        <w:t>вец за ненадлежащее исполнение Заказа ответственности не несет.</w:t>
      </w:r>
    </w:p>
    <w:p w:rsidR="002C179B" w:rsidRDefault="002C179B"/>
    <w:p w:rsidR="002C179B" w:rsidRDefault="005B6571">
      <w:r>
        <w:t>5. Оплата Заказа</w:t>
      </w:r>
    </w:p>
    <w:p w:rsidR="002C179B" w:rsidRDefault="005B6571">
      <w:r>
        <w:lastRenderedPageBreak/>
        <w:t xml:space="preserve">5.1. Оплата Заказа производится Покупателем </w:t>
      </w:r>
      <w:proofErr w:type="spellStart"/>
      <w:r>
        <w:t>безнал</w:t>
      </w:r>
      <w:r>
        <w:t>ично</w:t>
      </w:r>
      <w:proofErr w:type="spellEnd"/>
      <w:r>
        <w:t>, путем заполнения специальной формы на сайте Продавца. В случае возникновения трудностей при осуществлении оплаты, нужно обратиться в Службу заботы на сайте Продавца.</w:t>
      </w:r>
    </w:p>
    <w:p w:rsidR="002C179B" w:rsidRDefault="002C179B"/>
    <w:p w:rsidR="002C179B" w:rsidRDefault="005B6571">
      <w:r>
        <w:t>6.</w:t>
      </w:r>
      <w:r>
        <w:t xml:space="preserve"> Доставка товара.</w:t>
      </w:r>
    </w:p>
    <w:p w:rsidR="002C179B" w:rsidRDefault="005B6571">
      <w:r>
        <w:t>6.1 Доставка Заказа осуществляется в случае 100% предоплаты.</w:t>
      </w:r>
    </w:p>
    <w:p w:rsidR="002C179B" w:rsidRDefault="005B6571">
      <w:r>
        <w:t>6.2 Доставка Товара осуществляется по территории России и стран СНГ.</w:t>
      </w:r>
    </w:p>
    <w:p w:rsidR="002C179B" w:rsidRDefault="005B6571">
      <w:r>
        <w:t>6.3 Доставка товара осуществляется через систему СДЕК или Почтой России. Заказ считается доставленным в моме</w:t>
      </w:r>
      <w:r>
        <w:t xml:space="preserve">нт его передачи Покупателю. </w:t>
      </w:r>
    </w:p>
    <w:p w:rsidR="002C179B" w:rsidRDefault="005B6571">
      <w:r>
        <w:t>6.4. Право собственности на Товар и риски случайного повреждения и/или гибели Товара переходят на Покупателя с момента фактической передачи Товара и подписания Покупателем документов о получении  Товара в пунктах выдачи.</w:t>
      </w:r>
    </w:p>
    <w:p w:rsidR="002C179B" w:rsidRPr="005B6571" w:rsidRDefault="005B6571">
      <w:r>
        <w:t>6.5 Ст</w:t>
      </w:r>
      <w:r>
        <w:t xml:space="preserve">оимость доставки и условия указаны на </w:t>
      </w:r>
      <w:proofErr w:type="spellStart"/>
      <w:r>
        <w:t>сстранице</w:t>
      </w:r>
      <w:proofErr w:type="spellEnd"/>
      <w:r>
        <w:t xml:space="preserve"> https://omline.ru/</w:t>
      </w:r>
      <w:r>
        <w:rPr>
          <w:lang w:val="en-US"/>
        </w:rPr>
        <w:t>store</w:t>
      </w:r>
      <w:r>
        <w:t>/</w:t>
      </w:r>
      <w:proofErr w:type="spellStart"/>
      <w:r>
        <w:rPr>
          <w:lang w:val="en-US"/>
        </w:rPr>
        <w:t>logist</w:t>
      </w:r>
      <w:proofErr w:type="spellEnd"/>
    </w:p>
    <w:p w:rsidR="002C179B" w:rsidRDefault="002C179B"/>
    <w:p w:rsidR="002C179B" w:rsidRDefault="005B6571">
      <w:r>
        <w:t>7. Возврат Заказа</w:t>
      </w:r>
    </w:p>
    <w:p w:rsidR="002C179B" w:rsidRDefault="005B6571">
      <w:r>
        <w:t>7.1. В соответствии с п. 4. ст. 26.1. Закона РФ № 2300-I «О Защите прав потребителей» Покупатель вправе отказаться от заказанного Товара в любое время до момента исполнения З</w:t>
      </w:r>
      <w:r>
        <w:t>аказа.</w:t>
      </w:r>
    </w:p>
    <w:p w:rsidR="002C179B" w:rsidRDefault="005B6571">
      <w:r>
        <w:t>7.2. Покупатель не вправе отказаться от оплаченного Заказа (или его части) надлежащего качества, имеющего индивидуально определённые свойства. В соответствии с п. 2 «Перечня непродовольственных товаров надлежащего качества, не подлежащих возврату ил</w:t>
      </w:r>
      <w:r>
        <w:t xml:space="preserve">и обмену на аналогичный товар других размера, формы, габарита, фасона, расцветки или комплектации», утвержденного Постановлением Правительства РФ </w:t>
      </w:r>
      <w:proofErr w:type="gramStart"/>
      <w:r>
        <w:t>от</w:t>
      </w:r>
      <w:proofErr w:type="gramEnd"/>
    </w:p>
    <w:p w:rsidR="002C179B" w:rsidRDefault="005B6571">
      <w:r>
        <w:t>19.01.1998 г. № 55.</w:t>
      </w:r>
    </w:p>
    <w:p w:rsidR="002C179B" w:rsidRPr="005B6571" w:rsidRDefault="005B6571">
      <w:r>
        <w:t>7.3</w:t>
      </w:r>
      <w:proofErr w:type="gramStart"/>
      <w:r>
        <w:t xml:space="preserve"> П</w:t>
      </w:r>
      <w:proofErr w:type="gramEnd"/>
      <w:r>
        <w:t>о всем вопросам, касающимся возврата товара Покупателю нужно обращаться в Службу з</w:t>
      </w:r>
      <w:r>
        <w:t xml:space="preserve">аботы </w:t>
      </w:r>
      <w:proofErr w:type="spellStart"/>
      <w:r>
        <w:t>интернет-магазина</w:t>
      </w:r>
      <w:proofErr w:type="spellEnd"/>
      <w:r>
        <w:t xml:space="preserve"> «</w:t>
      </w:r>
      <w:proofErr w:type="spellStart"/>
      <w:r>
        <w:t>Omline</w:t>
      </w:r>
      <w:proofErr w:type="spellEnd"/>
      <w:r>
        <w:rPr>
          <w:lang w:val="en-US"/>
        </w:rPr>
        <w:t>Store</w:t>
      </w:r>
      <w:r>
        <w:t>», способами связи, указанными на сайте https://omline.ru/</w:t>
      </w:r>
      <w:r>
        <w:rPr>
          <w:lang w:val="en-US"/>
        </w:rPr>
        <w:t>store</w:t>
      </w:r>
      <w:r>
        <w:t>.</w:t>
      </w:r>
    </w:p>
    <w:p w:rsidR="002C179B" w:rsidRDefault="002C179B"/>
    <w:p w:rsidR="002C179B" w:rsidRDefault="005B6571">
      <w:r>
        <w:t>8. Авторские права</w:t>
      </w:r>
    </w:p>
    <w:p w:rsidR="002C179B" w:rsidRDefault="005B6571">
      <w:r>
        <w:t>8.1. Вся текстовая информация и графические изображения, размещенные на интернет-сайте https://omline.ru/</w:t>
      </w:r>
      <w:r>
        <w:rPr>
          <w:lang w:val="en-US"/>
        </w:rPr>
        <w:t>store</w:t>
      </w:r>
      <w:r>
        <w:t>, являются собственностью Продавца и/или е</w:t>
      </w:r>
      <w:r>
        <w:t>го поставщиков и производителей Товара.</w:t>
      </w:r>
    </w:p>
    <w:p w:rsidR="002C179B" w:rsidRDefault="002C179B"/>
    <w:p w:rsidR="002C179B" w:rsidRDefault="005B6571">
      <w:r>
        <w:t>9. Права, обязанности и ответственность</w:t>
      </w:r>
    </w:p>
    <w:p w:rsidR="002C179B" w:rsidRDefault="005B6571">
      <w:r>
        <w:t>9.1. Продавец не несет ответственности за ненадлежащее использование товаров Покупателем, заказанных на интернет-сайте.</w:t>
      </w:r>
    </w:p>
    <w:p w:rsidR="002C179B" w:rsidRDefault="005B6571">
      <w:r>
        <w:t>9.2. Продавец вправе передавать свои права и обязанности по исполнению Заказов третьим лицам.</w:t>
      </w:r>
    </w:p>
    <w:p w:rsidR="002C179B" w:rsidRDefault="005B6571">
      <w:r>
        <w:t>9.3. Право собственности на Заказ, а также риск его случайной гибели или повреждения переходят к Покупателю с момента подписания документов о получении Товара в п</w:t>
      </w:r>
      <w:r>
        <w:t>ункте доставки.</w:t>
      </w:r>
    </w:p>
    <w:p w:rsidR="002C179B" w:rsidRDefault="005B6571">
      <w:r>
        <w:t>9.4. Все претензии по ненадлежащему исполнению заказа Покупатель вправе направить на адрес электронной почты Службы заботы, указанный на интернет-</w:t>
      </w:r>
      <w:r>
        <w:lastRenderedPageBreak/>
        <w:t xml:space="preserve">сайте </w:t>
      </w:r>
      <w:r w:rsidR="00E85511">
        <w:t>https://omline.ru/</w:t>
      </w:r>
      <w:r w:rsidR="00E85511">
        <w:rPr>
          <w:lang w:val="en-US"/>
        </w:rPr>
        <w:t>store</w:t>
      </w:r>
      <w:r>
        <w:t>. Вся поступившая информация обрабатывается в кратчайшие сроки.</w:t>
      </w:r>
    </w:p>
    <w:sectPr w:rsidR="002C179B" w:rsidSect="002C179B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179B"/>
    <w:rsid w:val="002C179B"/>
    <w:rsid w:val="005B6571"/>
    <w:rsid w:val="00E85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C179B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2C179B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2C179B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2C179B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2C179B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2C179B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C179B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2C179B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2C179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C179B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2C179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C179B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2C179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C179B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2C179B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2C179B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2C179B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2C179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C179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C179B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2C179B"/>
    <w:rPr>
      <w:color w:val="0000FF"/>
      <w:u w:val="single"/>
    </w:rPr>
  </w:style>
  <w:style w:type="character" w:styleId="a3">
    <w:name w:val="Hyperlink"/>
    <w:link w:val="12"/>
    <w:rsid w:val="002C179B"/>
    <w:rPr>
      <w:color w:val="0000FF"/>
      <w:u w:val="single"/>
    </w:rPr>
  </w:style>
  <w:style w:type="paragraph" w:customStyle="1" w:styleId="Footnote">
    <w:name w:val="Footnote"/>
    <w:link w:val="Footnote0"/>
    <w:rsid w:val="002C179B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2C179B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2C179B"/>
    <w:rPr>
      <w:b/>
      <w:sz w:val="28"/>
    </w:rPr>
  </w:style>
  <w:style w:type="character" w:customStyle="1" w:styleId="14">
    <w:name w:val="Оглавление 1 Знак"/>
    <w:link w:val="13"/>
    <w:rsid w:val="002C179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C179B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2C179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C179B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2C179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C179B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2C179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C179B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2C179B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2C179B"/>
    <w:pPr>
      <w:jc w:val="both"/>
    </w:pPr>
    <w:rPr>
      <w:i/>
    </w:rPr>
  </w:style>
  <w:style w:type="character" w:customStyle="1" w:styleId="a5">
    <w:name w:val="Подзаголовок Знак"/>
    <w:link w:val="a4"/>
    <w:rsid w:val="002C179B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2C179B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2C179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C179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C179B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4</Pages>
  <Words>1064</Words>
  <Characters>6070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2023-11-27T13:24:00Z</dcterms:created>
  <dcterms:modified xsi:type="dcterms:W3CDTF">2023-11-27T19:46:00Z</dcterms:modified>
</cp:coreProperties>
</file>